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FB" w:rsidRDefault="00E806FB">
      <w:pPr>
        <w:rPr>
          <w:rtl/>
        </w:rPr>
      </w:pPr>
    </w:p>
    <w:p w:rsidR="00980478" w:rsidRDefault="00980478">
      <w:pPr>
        <w:rPr>
          <w:rtl/>
        </w:rPr>
      </w:pPr>
    </w:p>
    <w:p w:rsidR="00980478" w:rsidRDefault="00980478">
      <w:pPr>
        <w:rPr>
          <w:rtl/>
        </w:rPr>
      </w:pPr>
    </w:p>
    <w:p w:rsidR="00F47CF3" w:rsidRPr="006745C0" w:rsidRDefault="00756B87" w:rsidP="00F47CF3">
      <w:pPr>
        <w:jc w:val="center"/>
        <w:rPr>
          <w:rFonts w:cs="David"/>
          <w:sz w:val="32"/>
          <w:szCs w:val="32"/>
          <w:rtl/>
        </w:rPr>
      </w:pPr>
      <w:r w:rsidRPr="006745C0">
        <w:rPr>
          <w:rFonts w:cs="David" w:hint="cs"/>
          <w:sz w:val="32"/>
          <w:szCs w:val="32"/>
          <w:u w:val="single"/>
          <w:rtl/>
        </w:rPr>
        <w:t>הנחי</w:t>
      </w:r>
      <w:r w:rsidR="00F47CF3" w:rsidRPr="006745C0">
        <w:rPr>
          <w:rFonts w:cs="David" w:hint="cs"/>
          <w:sz w:val="32"/>
          <w:szCs w:val="32"/>
          <w:u w:val="single"/>
          <w:rtl/>
        </w:rPr>
        <w:t>ות</w:t>
      </w:r>
      <w:r w:rsidRPr="006745C0">
        <w:rPr>
          <w:rFonts w:cs="David" w:hint="cs"/>
          <w:sz w:val="32"/>
          <w:szCs w:val="32"/>
          <w:u w:val="single"/>
          <w:rtl/>
        </w:rPr>
        <w:t xml:space="preserve"> לכתיבת דו"ח הביניים</w:t>
      </w:r>
      <w:r w:rsidR="00F47CF3" w:rsidRPr="006745C0">
        <w:rPr>
          <w:rFonts w:cs="David" w:hint="cs"/>
          <w:sz w:val="32"/>
          <w:szCs w:val="32"/>
          <w:u w:val="single"/>
          <w:rtl/>
        </w:rPr>
        <w:t xml:space="preserve">  </w:t>
      </w:r>
      <w:r w:rsidR="00F47CF3" w:rsidRPr="006745C0">
        <w:rPr>
          <w:rFonts w:cs="David"/>
          <w:sz w:val="32"/>
          <w:szCs w:val="32"/>
          <w:u w:val="single"/>
          <w:rtl/>
        </w:rPr>
        <w:br/>
      </w:r>
      <w:r w:rsidR="00F47CF3" w:rsidRPr="006745C0">
        <w:rPr>
          <w:rFonts w:cs="David" w:hint="cs"/>
          <w:sz w:val="32"/>
          <w:szCs w:val="32"/>
          <w:u w:val="single"/>
          <w:rtl/>
        </w:rPr>
        <w:t xml:space="preserve">פרויקט הנדסי </w:t>
      </w:r>
      <w:r w:rsidR="00F47CF3" w:rsidRPr="006745C0">
        <w:rPr>
          <w:rFonts w:cs="David"/>
          <w:sz w:val="32"/>
          <w:szCs w:val="32"/>
          <w:u w:val="single"/>
          <w:rtl/>
        </w:rPr>
        <w:t>–</w:t>
      </w:r>
      <w:r w:rsidR="00F47CF3" w:rsidRPr="006745C0">
        <w:rPr>
          <w:rFonts w:cs="David" w:hint="cs"/>
          <w:sz w:val="32"/>
          <w:szCs w:val="32"/>
          <w:u w:val="single"/>
          <w:rtl/>
        </w:rPr>
        <w:t xml:space="preserve"> המחלקה להנדסת חשמל ואלקטרוניקה</w:t>
      </w:r>
    </w:p>
    <w:p w:rsidR="00756B87" w:rsidRPr="006745C0" w:rsidRDefault="00756B87" w:rsidP="00F47CF3">
      <w:pPr>
        <w:rPr>
          <w:rFonts w:cs="David"/>
          <w:sz w:val="24"/>
          <w:szCs w:val="24"/>
          <w:u w:val="single"/>
          <w:rtl/>
        </w:rPr>
      </w:pPr>
    </w:p>
    <w:p w:rsidR="00980478" w:rsidRPr="006745C0" w:rsidRDefault="00980478">
      <w:pPr>
        <w:rPr>
          <w:rFonts w:cs="David"/>
          <w:sz w:val="24"/>
          <w:szCs w:val="24"/>
          <w:rtl/>
        </w:rPr>
      </w:pPr>
      <w:r w:rsidRPr="006745C0">
        <w:rPr>
          <w:rFonts w:cs="David" w:hint="cs"/>
          <w:sz w:val="24"/>
          <w:szCs w:val="24"/>
          <w:rtl/>
        </w:rPr>
        <w:t>דו</w:t>
      </w:r>
      <w:r w:rsidR="00F47CF3" w:rsidRPr="006745C0">
        <w:rPr>
          <w:rFonts w:cs="David" w:hint="cs"/>
          <w:sz w:val="24"/>
          <w:szCs w:val="24"/>
          <w:rtl/>
        </w:rPr>
        <w:t>"</w:t>
      </w:r>
      <w:r w:rsidRPr="006745C0">
        <w:rPr>
          <w:rFonts w:cs="David" w:hint="cs"/>
          <w:sz w:val="24"/>
          <w:szCs w:val="24"/>
          <w:rtl/>
        </w:rPr>
        <w:t>ח הביניים הינו אבן דרך חשובה בתהליך הגדרת הפרויקט.</w:t>
      </w:r>
    </w:p>
    <w:p w:rsidR="000F007F" w:rsidRPr="006745C0" w:rsidRDefault="000F007F" w:rsidP="00172E7F">
      <w:pPr>
        <w:rPr>
          <w:rFonts w:cs="David"/>
          <w:sz w:val="24"/>
          <w:szCs w:val="24"/>
          <w:rtl/>
        </w:rPr>
      </w:pPr>
      <w:r w:rsidRPr="006745C0">
        <w:rPr>
          <w:rFonts w:cs="David" w:hint="cs"/>
          <w:sz w:val="24"/>
          <w:szCs w:val="24"/>
          <w:rtl/>
        </w:rPr>
        <w:t>מטרת</w:t>
      </w:r>
      <w:r w:rsidR="00172E7F">
        <w:rPr>
          <w:rFonts w:cs="David" w:hint="cs"/>
          <w:sz w:val="24"/>
          <w:szCs w:val="24"/>
          <w:rtl/>
        </w:rPr>
        <w:t xml:space="preserve">ו המרכזית של </w:t>
      </w:r>
      <w:r w:rsidR="00980478" w:rsidRPr="006745C0">
        <w:rPr>
          <w:rFonts w:cs="David" w:hint="cs"/>
          <w:sz w:val="24"/>
          <w:szCs w:val="24"/>
          <w:rtl/>
        </w:rPr>
        <w:t>דוח</w:t>
      </w:r>
      <w:r w:rsidR="00172E7F">
        <w:rPr>
          <w:rFonts w:cs="David" w:hint="cs"/>
          <w:sz w:val="24"/>
          <w:szCs w:val="24"/>
          <w:rtl/>
        </w:rPr>
        <w:t xml:space="preserve"> הביניים </w:t>
      </w:r>
      <w:r w:rsidRPr="006745C0">
        <w:rPr>
          <w:rFonts w:cs="David" w:hint="cs"/>
          <w:sz w:val="24"/>
          <w:szCs w:val="24"/>
          <w:rtl/>
        </w:rPr>
        <w:t xml:space="preserve">היא הצגת שלד הפרויקט בצורה מפורטת </w:t>
      </w:r>
      <w:r w:rsidR="00172E7F">
        <w:rPr>
          <w:rFonts w:cs="David" w:hint="cs"/>
          <w:sz w:val="24"/>
          <w:szCs w:val="24"/>
          <w:rtl/>
        </w:rPr>
        <w:t>ו</w:t>
      </w:r>
      <w:r w:rsidRPr="006745C0">
        <w:rPr>
          <w:rFonts w:cs="David" w:hint="cs"/>
          <w:sz w:val="24"/>
          <w:szCs w:val="24"/>
          <w:rtl/>
        </w:rPr>
        <w:t>הגדרת כל המרכיבים הדרושים בפרויקט עצמו</w:t>
      </w:r>
      <w:r w:rsidR="00172E7F">
        <w:rPr>
          <w:rFonts w:cs="David" w:hint="cs"/>
          <w:sz w:val="24"/>
          <w:szCs w:val="24"/>
          <w:rtl/>
        </w:rPr>
        <w:t>.</w:t>
      </w:r>
    </w:p>
    <w:p w:rsidR="000F007F" w:rsidRPr="006745C0" w:rsidRDefault="000F007F" w:rsidP="000F007F">
      <w:pPr>
        <w:rPr>
          <w:rFonts w:cs="David"/>
          <w:sz w:val="24"/>
          <w:szCs w:val="24"/>
          <w:rtl/>
        </w:rPr>
      </w:pPr>
      <w:r w:rsidRPr="006745C0">
        <w:rPr>
          <w:rFonts w:cs="David" w:hint="cs"/>
          <w:sz w:val="24"/>
          <w:szCs w:val="24"/>
          <w:rtl/>
        </w:rPr>
        <w:t>המרכיבים שנדרשים לה</w:t>
      </w:r>
      <w:r w:rsidR="00F47CF3" w:rsidRPr="006745C0">
        <w:rPr>
          <w:rFonts w:cs="David" w:hint="cs"/>
          <w:sz w:val="24"/>
          <w:szCs w:val="24"/>
          <w:rtl/>
        </w:rPr>
        <w:t>י</w:t>
      </w:r>
      <w:r w:rsidRPr="006745C0">
        <w:rPr>
          <w:rFonts w:cs="David" w:hint="cs"/>
          <w:sz w:val="24"/>
          <w:szCs w:val="24"/>
          <w:rtl/>
        </w:rPr>
        <w:t>כלל בדו"ח:</w:t>
      </w:r>
    </w:p>
    <w:p w:rsidR="000F007F" w:rsidRPr="006745C0" w:rsidRDefault="000F007F" w:rsidP="000F007F">
      <w:pPr>
        <w:pStyle w:val="a7"/>
        <w:numPr>
          <w:ilvl w:val="0"/>
          <w:numId w:val="1"/>
        </w:numPr>
        <w:rPr>
          <w:rFonts w:cs="David"/>
          <w:sz w:val="24"/>
          <w:szCs w:val="24"/>
        </w:rPr>
      </w:pPr>
      <w:r w:rsidRPr="006745C0">
        <w:rPr>
          <w:rFonts w:cs="David" w:hint="cs"/>
          <w:sz w:val="24"/>
          <w:szCs w:val="24"/>
          <w:rtl/>
        </w:rPr>
        <w:t>רקע קצר לתחום בו עוסק הפרויקט</w:t>
      </w:r>
      <w:r w:rsidR="00756B87" w:rsidRPr="006745C0">
        <w:rPr>
          <w:rFonts w:cs="David" w:hint="cs"/>
          <w:sz w:val="24"/>
          <w:szCs w:val="24"/>
          <w:rtl/>
        </w:rPr>
        <w:t>.</w:t>
      </w:r>
    </w:p>
    <w:p w:rsidR="000F007F" w:rsidRPr="006745C0" w:rsidRDefault="000F007F" w:rsidP="000F007F">
      <w:pPr>
        <w:pStyle w:val="a7"/>
        <w:numPr>
          <w:ilvl w:val="0"/>
          <w:numId w:val="1"/>
        </w:numPr>
        <w:rPr>
          <w:rFonts w:cs="David"/>
          <w:sz w:val="24"/>
          <w:szCs w:val="24"/>
        </w:rPr>
      </w:pPr>
      <w:r w:rsidRPr="006745C0">
        <w:rPr>
          <w:rFonts w:cs="David" w:hint="cs"/>
          <w:sz w:val="24"/>
          <w:szCs w:val="24"/>
          <w:rtl/>
        </w:rPr>
        <w:t>מטרת הפרויקט והצורך עליו הפרויקט עונה</w:t>
      </w:r>
      <w:r w:rsidR="00756B87" w:rsidRPr="006745C0">
        <w:rPr>
          <w:rFonts w:cs="David" w:hint="cs"/>
          <w:sz w:val="24"/>
          <w:szCs w:val="24"/>
          <w:rtl/>
        </w:rPr>
        <w:t>.</w:t>
      </w:r>
    </w:p>
    <w:p w:rsidR="000F007F" w:rsidRPr="006745C0" w:rsidRDefault="000F007F" w:rsidP="000F007F">
      <w:pPr>
        <w:pStyle w:val="a7"/>
        <w:numPr>
          <w:ilvl w:val="0"/>
          <w:numId w:val="1"/>
        </w:numPr>
        <w:rPr>
          <w:rFonts w:cs="David"/>
          <w:sz w:val="24"/>
          <w:szCs w:val="24"/>
        </w:rPr>
      </w:pPr>
      <w:r w:rsidRPr="006745C0">
        <w:rPr>
          <w:rFonts w:cs="David" w:hint="cs"/>
          <w:sz w:val="24"/>
          <w:szCs w:val="24"/>
          <w:rtl/>
        </w:rPr>
        <w:t>דרישות מפורטות מהפרויקט, תוך מתן דגש על החלקים הייחודיים שיכללו בפרויקט.</w:t>
      </w:r>
    </w:p>
    <w:p w:rsidR="00C22C94" w:rsidRPr="006745C0" w:rsidRDefault="000F007F" w:rsidP="000F007F">
      <w:pPr>
        <w:pStyle w:val="a7"/>
        <w:numPr>
          <w:ilvl w:val="0"/>
          <w:numId w:val="1"/>
        </w:numPr>
        <w:rPr>
          <w:rFonts w:cs="David"/>
          <w:sz w:val="24"/>
          <w:szCs w:val="24"/>
        </w:rPr>
      </w:pPr>
      <w:r w:rsidRPr="006745C0">
        <w:rPr>
          <w:rFonts w:cs="David" w:hint="cs"/>
          <w:sz w:val="24"/>
          <w:szCs w:val="24"/>
          <w:rtl/>
        </w:rPr>
        <w:t xml:space="preserve">תכנון מפורט של הפתרון, </w:t>
      </w:r>
      <w:r w:rsidR="00C22C94" w:rsidRPr="006745C0">
        <w:rPr>
          <w:rFonts w:cs="David" w:hint="cs"/>
          <w:sz w:val="24"/>
          <w:szCs w:val="24"/>
          <w:rtl/>
        </w:rPr>
        <w:t>אשר יכלול:</w:t>
      </w:r>
    </w:p>
    <w:p w:rsidR="006745C0" w:rsidRPr="006745C0" w:rsidRDefault="00C54363" w:rsidP="00C54363">
      <w:pPr>
        <w:pStyle w:val="a7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החלופות שנשקלו לפתרון</w:t>
      </w:r>
      <w:r w:rsidR="006745C0" w:rsidRPr="006745C0">
        <w:rPr>
          <w:rFonts w:cs="David" w:hint="cs"/>
          <w:sz w:val="24"/>
          <w:szCs w:val="24"/>
          <w:rtl/>
        </w:rPr>
        <w:t>, תוך הסבר קצר על מהות ההבדל בין החלופות השונות.</w:t>
      </w:r>
    </w:p>
    <w:p w:rsidR="00C22C94" w:rsidRPr="006745C0" w:rsidRDefault="000F007F" w:rsidP="00F47CF3">
      <w:pPr>
        <w:pStyle w:val="a7"/>
        <w:numPr>
          <w:ilvl w:val="1"/>
          <w:numId w:val="1"/>
        </w:numPr>
        <w:rPr>
          <w:rFonts w:cs="David"/>
          <w:sz w:val="24"/>
          <w:szCs w:val="24"/>
        </w:rPr>
      </w:pPr>
      <w:r w:rsidRPr="006745C0">
        <w:rPr>
          <w:rFonts w:cs="David" w:hint="cs"/>
          <w:sz w:val="24"/>
          <w:szCs w:val="24"/>
          <w:rtl/>
        </w:rPr>
        <w:t>הסב</w:t>
      </w:r>
      <w:r w:rsidR="00C22C94" w:rsidRPr="006745C0">
        <w:rPr>
          <w:rFonts w:cs="David" w:hint="cs"/>
          <w:sz w:val="24"/>
          <w:szCs w:val="24"/>
          <w:rtl/>
        </w:rPr>
        <w:t>ר</w:t>
      </w:r>
      <w:r w:rsidR="00756B87" w:rsidRPr="006745C0">
        <w:rPr>
          <w:rFonts w:cs="David" w:hint="cs"/>
          <w:sz w:val="24"/>
          <w:szCs w:val="24"/>
          <w:rtl/>
        </w:rPr>
        <w:t xml:space="preserve"> מפורט</w:t>
      </w:r>
      <w:r w:rsidR="00C22C94" w:rsidRPr="006745C0">
        <w:rPr>
          <w:rFonts w:cs="David" w:hint="cs"/>
          <w:sz w:val="24"/>
          <w:szCs w:val="24"/>
          <w:rtl/>
        </w:rPr>
        <w:t xml:space="preserve"> על צורת הפתרון שנבחרה ושיקולים הנדסיים שהנחו את הבחירה בפתרון זה.</w:t>
      </w:r>
      <w:r w:rsidR="00756B87" w:rsidRPr="006745C0">
        <w:rPr>
          <w:rFonts w:cs="David" w:hint="cs"/>
          <w:sz w:val="24"/>
          <w:szCs w:val="24"/>
          <w:rtl/>
        </w:rPr>
        <w:t xml:space="preserve"> ההסבר צריך להכיל פירוט על </w:t>
      </w:r>
      <w:r w:rsidR="00F47CF3" w:rsidRPr="006745C0">
        <w:rPr>
          <w:rFonts w:cs="David" w:hint="cs"/>
          <w:sz w:val="24"/>
          <w:szCs w:val="24"/>
          <w:rtl/>
        </w:rPr>
        <w:t>הרכיבים ותפקידם במערכת והסבר על אופן שילובם לכדי מערכת שלמה העונה על דרישות התכן.</w:t>
      </w:r>
    </w:p>
    <w:p w:rsidR="006745C0" w:rsidRPr="006745C0" w:rsidRDefault="006745C0" w:rsidP="006745C0">
      <w:pPr>
        <w:pStyle w:val="a7"/>
        <w:numPr>
          <w:ilvl w:val="1"/>
          <w:numId w:val="1"/>
        </w:numPr>
        <w:rPr>
          <w:rFonts w:cs="David"/>
          <w:sz w:val="24"/>
          <w:szCs w:val="24"/>
        </w:rPr>
      </w:pPr>
      <w:r w:rsidRPr="006745C0">
        <w:rPr>
          <w:rFonts w:cs="David" w:hint="cs"/>
          <w:sz w:val="24"/>
          <w:szCs w:val="24"/>
          <w:rtl/>
        </w:rPr>
        <w:t>שרטוטים של המערכת ואופן חיבור המרכיבים והרכיבים השונים שבה.</w:t>
      </w:r>
    </w:p>
    <w:p w:rsidR="000F007F" w:rsidRPr="006745C0" w:rsidRDefault="00C22C94" w:rsidP="00C22C94">
      <w:pPr>
        <w:rPr>
          <w:rFonts w:cs="David"/>
          <w:sz w:val="24"/>
          <w:szCs w:val="24"/>
          <w:rtl/>
        </w:rPr>
      </w:pPr>
      <w:r w:rsidRPr="006745C0">
        <w:rPr>
          <w:rFonts w:cs="David" w:hint="cs"/>
          <w:sz w:val="24"/>
          <w:szCs w:val="24"/>
          <w:rtl/>
        </w:rPr>
        <w:t>יש לערוך את הדו"ח באופן בהיר תוך שימוש בשפה תקנית, כתיבה טכנית ושימוש בכלים מקצועיים לשרטוט.</w:t>
      </w:r>
      <w:r w:rsidR="00F47CF3" w:rsidRPr="006745C0">
        <w:rPr>
          <w:rFonts w:cs="David" w:hint="cs"/>
          <w:sz w:val="24"/>
          <w:szCs w:val="24"/>
          <w:rtl/>
        </w:rPr>
        <w:t xml:space="preserve"> יש להשתמש בתבנית דף השער המצורפת</w:t>
      </w:r>
      <w:r w:rsidR="006745C0" w:rsidRPr="006745C0">
        <w:rPr>
          <w:rFonts w:cs="David" w:hint="cs"/>
          <w:sz w:val="24"/>
          <w:szCs w:val="24"/>
          <w:rtl/>
        </w:rPr>
        <w:t>.</w:t>
      </w:r>
      <w:r w:rsidR="00F47CF3" w:rsidRPr="006745C0">
        <w:rPr>
          <w:rFonts w:cs="David" w:hint="cs"/>
          <w:sz w:val="24"/>
          <w:szCs w:val="24"/>
          <w:rtl/>
        </w:rPr>
        <w:t xml:space="preserve"> </w:t>
      </w:r>
    </w:p>
    <w:p w:rsidR="00C22C94" w:rsidRDefault="00C22C94" w:rsidP="00F47CF3">
      <w:pPr>
        <w:rPr>
          <w:rFonts w:cs="David"/>
          <w:sz w:val="24"/>
          <w:szCs w:val="24"/>
          <w:rtl/>
        </w:rPr>
      </w:pPr>
      <w:r w:rsidRPr="006745C0">
        <w:rPr>
          <w:rFonts w:cs="David" w:hint="cs"/>
          <w:sz w:val="24"/>
          <w:szCs w:val="24"/>
          <w:rtl/>
        </w:rPr>
        <w:t xml:space="preserve">אין צורך לכלול בדו"ח הביניים הסברים </w:t>
      </w:r>
      <w:r w:rsidR="00756B87" w:rsidRPr="006745C0">
        <w:rPr>
          <w:rFonts w:cs="David" w:hint="cs"/>
          <w:sz w:val="24"/>
          <w:szCs w:val="24"/>
          <w:rtl/>
        </w:rPr>
        <w:t xml:space="preserve">תיאורטיים </w:t>
      </w:r>
      <w:r w:rsidRPr="006745C0">
        <w:rPr>
          <w:rFonts w:cs="David" w:hint="cs"/>
          <w:sz w:val="24"/>
          <w:szCs w:val="24"/>
          <w:rtl/>
        </w:rPr>
        <w:t xml:space="preserve">מקורסי הלימוד, אלא אם הם </w:t>
      </w:r>
      <w:r w:rsidR="006745C0" w:rsidRPr="006745C0">
        <w:rPr>
          <w:rFonts w:cs="David" w:hint="cs"/>
          <w:sz w:val="24"/>
          <w:szCs w:val="24"/>
          <w:rtl/>
        </w:rPr>
        <w:t>רלוונטיים</w:t>
      </w:r>
      <w:r w:rsidRPr="006745C0">
        <w:rPr>
          <w:rFonts w:cs="David" w:hint="cs"/>
          <w:sz w:val="24"/>
          <w:szCs w:val="24"/>
          <w:rtl/>
        </w:rPr>
        <w:t xml:space="preserve"> לצורך הסבר על בחירת ותכנון הפתרון</w:t>
      </w:r>
      <w:r w:rsidR="00756B87" w:rsidRPr="006745C0">
        <w:rPr>
          <w:rFonts w:cs="David" w:hint="cs"/>
          <w:sz w:val="24"/>
          <w:szCs w:val="24"/>
          <w:rtl/>
        </w:rPr>
        <w:t xml:space="preserve"> </w:t>
      </w:r>
      <w:r w:rsidRPr="006745C0">
        <w:rPr>
          <w:rFonts w:cs="David" w:hint="cs"/>
          <w:sz w:val="24"/>
          <w:szCs w:val="24"/>
          <w:rtl/>
        </w:rPr>
        <w:t xml:space="preserve">והשיקולים </w:t>
      </w:r>
      <w:r w:rsidR="0081185F">
        <w:rPr>
          <w:rFonts w:cs="David" w:hint="cs"/>
          <w:sz w:val="24"/>
          <w:szCs w:val="24"/>
          <w:rtl/>
        </w:rPr>
        <w:t xml:space="preserve">ההנדסיים העומדים במרכזם, במקרה </w:t>
      </w:r>
      <w:r w:rsidR="008A003E">
        <w:rPr>
          <w:rFonts w:cs="David" w:hint="cs"/>
          <w:sz w:val="24"/>
          <w:szCs w:val="24"/>
          <w:rtl/>
        </w:rPr>
        <w:t>שיש מקום להכניס הסברים תיאורטיים יש לעשות זאת בצורה תמציתית.</w:t>
      </w:r>
    </w:p>
    <w:p w:rsidR="00172E7F" w:rsidRDefault="00172E7F" w:rsidP="00172E7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אין צורך (אך גם אין מניעה) לכלול בדו"ח תוצאות ומסקנות ראשוניות שהתקבלו במהלך ביצוע הפרויקט עד כה.</w:t>
      </w:r>
    </w:p>
    <w:p w:rsidR="00172E7F" w:rsidRDefault="00172E7F" w:rsidP="00F47CF3">
      <w:pPr>
        <w:rPr>
          <w:rFonts w:cs="David"/>
          <w:sz w:val="24"/>
          <w:szCs w:val="24"/>
          <w:rtl/>
        </w:rPr>
      </w:pPr>
    </w:p>
    <w:p w:rsidR="0046159D" w:rsidRDefault="0046159D" w:rsidP="00F47CF3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הערה: 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סטודנטים המבצעים פרויקט שנתי בנושאי מערכות הספק במסגרת דרישות התואר, יכולים להיעזר במסמך ההנחיות של פרויקט המוגדר כפרויקט בתוכנית ההשלמה (11-509). יש לשים לב שהדרישות מפרויקט שנתי יותר מקיפות בפן האקדמי.</w:t>
      </w:r>
    </w:p>
    <w:p w:rsidR="0046159D" w:rsidRPr="006745C0" w:rsidRDefault="0046159D" w:rsidP="00F47CF3">
      <w:pPr>
        <w:rPr>
          <w:rFonts w:cs="David"/>
          <w:sz w:val="24"/>
          <w:szCs w:val="24"/>
          <w:rtl/>
        </w:rPr>
      </w:pPr>
    </w:p>
    <w:p w:rsidR="00980478" w:rsidRPr="006745C0" w:rsidRDefault="00980478">
      <w:pPr>
        <w:rPr>
          <w:rFonts w:cs="David"/>
          <w:sz w:val="24"/>
          <w:szCs w:val="24"/>
          <w:rtl/>
        </w:rPr>
      </w:pPr>
    </w:p>
    <w:p w:rsidR="002E556B" w:rsidRPr="006745C0" w:rsidRDefault="002E556B">
      <w:pPr>
        <w:rPr>
          <w:rFonts w:cs="David"/>
          <w:sz w:val="24"/>
          <w:szCs w:val="24"/>
        </w:rPr>
      </w:pPr>
    </w:p>
    <w:sectPr w:rsidR="002E556B" w:rsidRPr="006745C0" w:rsidSect="00A106A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C2" w:rsidRDefault="00D90FC2" w:rsidP="00C361D8">
      <w:pPr>
        <w:spacing w:after="0" w:line="240" w:lineRule="auto"/>
      </w:pPr>
      <w:r>
        <w:separator/>
      </w:r>
    </w:p>
  </w:endnote>
  <w:endnote w:type="continuationSeparator" w:id="0">
    <w:p w:rsidR="00D90FC2" w:rsidRDefault="00D90FC2" w:rsidP="00C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-1217930</wp:posOffset>
          </wp:positionH>
          <wp:positionV relativeFrom="paragraph">
            <wp:posOffset>-306219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C2" w:rsidRDefault="00D90FC2" w:rsidP="00C361D8">
      <w:pPr>
        <w:spacing w:after="0" w:line="240" w:lineRule="auto"/>
      </w:pPr>
      <w:r>
        <w:separator/>
      </w:r>
    </w:p>
  </w:footnote>
  <w:footnote w:type="continuationSeparator" w:id="0">
    <w:p w:rsidR="00D90FC2" w:rsidRDefault="00D90FC2" w:rsidP="00C3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-1217930</wp:posOffset>
          </wp:positionH>
          <wp:positionV relativeFrom="paragraph">
            <wp:posOffset>-424964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C36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F068D"/>
    <w:multiLevelType w:val="hybridMultilevel"/>
    <w:tmpl w:val="FA1CCF16"/>
    <w:lvl w:ilvl="0" w:tplc="B7060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D8"/>
    <w:rsid w:val="000F007F"/>
    <w:rsid w:val="00132EF3"/>
    <w:rsid w:val="00172E7F"/>
    <w:rsid w:val="002E556B"/>
    <w:rsid w:val="0046159D"/>
    <w:rsid w:val="005D7891"/>
    <w:rsid w:val="006745C0"/>
    <w:rsid w:val="00756B87"/>
    <w:rsid w:val="007A46E6"/>
    <w:rsid w:val="007B0663"/>
    <w:rsid w:val="0080493B"/>
    <w:rsid w:val="0081185F"/>
    <w:rsid w:val="008A003E"/>
    <w:rsid w:val="00980478"/>
    <w:rsid w:val="00A106A2"/>
    <w:rsid w:val="00C22C94"/>
    <w:rsid w:val="00C361D8"/>
    <w:rsid w:val="00C54363"/>
    <w:rsid w:val="00D90FC2"/>
    <w:rsid w:val="00E806FB"/>
    <w:rsid w:val="00F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9654F-593F-4690-8C66-7DA1E06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List Paragraph"/>
    <w:basedOn w:val="a"/>
    <w:uiPriority w:val="34"/>
    <w:qFormat/>
    <w:rsid w:val="000F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</dc:creator>
  <cp:keywords/>
  <dc:description/>
  <cp:lastModifiedBy>פלד יותם</cp:lastModifiedBy>
  <cp:revision>7</cp:revision>
  <dcterms:created xsi:type="dcterms:W3CDTF">2019-06-05T10:54:00Z</dcterms:created>
  <dcterms:modified xsi:type="dcterms:W3CDTF">2019-07-04T07:04:00Z</dcterms:modified>
</cp:coreProperties>
</file>